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555AA" w14:textId="1E75A6B2" w:rsidR="00B43D55" w:rsidRPr="00772404" w:rsidRDefault="005C185E" w:rsidP="000832B8">
      <w:pPr>
        <w:spacing w:before="120" w:after="120" w:line="259" w:lineRule="auto"/>
        <w:ind w:left="11" w:right="11" w:hanging="11"/>
        <w:jc w:val="center"/>
        <w:rPr>
          <w:rFonts w:ascii="Times New Roman" w:hAnsi="Times New Roman" w:cs="Times New Roman"/>
          <w:szCs w:val="22"/>
        </w:rPr>
      </w:pPr>
      <w:r w:rsidRPr="00772404">
        <w:rPr>
          <w:rFonts w:ascii="Times New Roman" w:hAnsi="Times New Roman" w:cs="Times New Roman"/>
          <w:b/>
          <w:szCs w:val="22"/>
        </w:rPr>
        <w:t xml:space="preserve">AUTODICHIARAZIONE RELATIVA ALL’ASSENZA DI CONFLITTI DI INTERESSE </w:t>
      </w:r>
    </w:p>
    <w:p w14:paraId="0694399F" w14:textId="77777777" w:rsidR="00B43D55" w:rsidRPr="00772404" w:rsidRDefault="005C185E">
      <w:pPr>
        <w:spacing w:after="139" w:line="259" w:lineRule="auto"/>
        <w:ind w:left="10" w:right="8" w:hanging="10"/>
        <w:jc w:val="center"/>
        <w:rPr>
          <w:rFonts w:ascii="Times New Roman" w:hAnsi="Times New Roman" w:cs="Times New Roman"/>
          <w:szCs w:val="22"/>
        </w:rPr>
      </w:pPr>
      <w:r w:rsidRPr="00772404">
        <w:rPr>
          <w:rFonts w:ascii="Times New Roman" w:hAnsi="Times New Roman" w:cs="Times New Roman"/>
          <w:b/>
          <w:szCs w:val="22"/>
        </w:rPr>
        <w:t xml:space="preserve">ANCHE AI SENSI DEGLI ARTT. 46 E 47 DEL D.P.R. N. 445/2000 </w:t>
      </w:r>
    </w:p>
    <w:p w14:paraId="7F733ABC" w14:textId="77777777" w:rsidR="00B43D55" w:rsidRPr="00772404" w:rsidRDefault="005C185E">
      <w:pPr>
        <w:spacing w:after="16" w:line="259" w:lineRule="auto"/>
        <w:ind w:left="10" w:hanging="10"/>
        <w:jc w:val="center"/>
        <w:rPr>
          <w:rFonts w:ascii="Times New Roman" w:hAnsi="Times New Roman" w:cs="Times New Roman"/>
          <w:sz w:val="18"/>
          <w:szCs w:val="18"/>
        </w:rPr>
      </w:pPr>
      <w:r w:rsidRPr="00772404">
        <w:rPr>
          <w:rFonts w:ascii="Times New Roman" w:hAnsi="Times New Roman" w:cs="Times New Roman"/>
          <w:sz w:val="18"/>
          <w:szCs w:val="18"/>
        </w:rPr>
        <w:t xml:space="preserve">(Non è ammessa la sostituzione dei certificati e delle dichiarazioni con fotocopie e duplicati non autenticati </w:t>
      </w:r>
    </w:p>
    <w:p w14:paraId="02A1446C" w14:textId="77777777" w:rsidR="00B43D55" w:rsidRPr="00772404" w:rsidRDefault="005C185E">
      <w:pPr>
        <w:spacing w:after="139" w:line="259" w:lineRule="auto"/>
        <w:ind w:left="10" w:right="8" w:hanging="10"/>
        <w:jc w:val="center"/>
        <w:rPr>
          <w:rFonts w:ascii="Times New Roman" w:hAnsi="Times New Roman" w:cs="Times New Roman"/>
          <w:sz w:val="18"/>
          <w:szCs w:val="18"/>
        </w:rPr>
      </w:pPr>
      <w:r w:rsidRPr="00772404">
        <w:rPr>
          <w:rFonts w:ascii="Times New Roman" w:hAnsi="Times New Roman" w:cs="Times New Roman"/>
          <w:sz w:val="18"/>
          <w:szCs w:val="18"/>
        </w:rPr>
        <w:t xml:space="preserve">nelle forme previste dagli articoli 18 e 19 del D.P.R. n. 445/2000) </w:t>
      </w:r>
    </w:p>
    <w:p w14:paraId="7FCA9C1A" w14:textId="229D9162" w:rsidR="00B43D55" w:rsidRPr="00772404" w:rsidRDefault="00B43D55">
      <w:pPr>
        <w:spacing w:after="139" w:line="259" w:lineRule="auto"/>
        <w:ind w:left="44" w:right="0" w:firstLine="0"/>
        <w:jc w:val="center"/>
        <w:rPr>
          <w:rFonts w:ascii="Times New Roman" w:hAnsi="Times New Roman" w:cs="Times New Roman"/>
          <w:szCs w:val="22"/>
        </w:rPr>
      </w:pPr>
    </w:p>
    <w:p w14:paraId="1AD38C7C" w14:textId="2C94C9CD" w:rsidR="00B43D55" w:rsidRPr="00772404" w:rsidRDefault="000832B8" w:rsidP="000832B8">
      <w:pPr>
        <w:spacing w:after="11" w:line="266" w:lineRule="auto"/>
        <w:ind w:left="1276" w:hanging="1291"/>
        <w:rPr>
          <w:rFonts w:ascii="Garamond" w:eastAsia="Garamond" w:hAnsi="Garamond" w:cs="Garamond"/>
          <w:b/>
          <w:szCs w:val="22"/>
        </w:rPr>
      </w:pPr>
      <w:r w:rsidRPr="000832B8">
        <w:rPr>
          <w:rFonts w:ascii="Times New Roman" w:hAnsi="Times New Roman" w:cs="Times New Roman"/>
          <w:b/>
          <w:szCs w:val="22"/>
        </w:rPr>
        <w:t>Oggetto:</w:t>
      </w:r>
      <w:r w:rsidRPr="000832B8">
        <w:rPr>
          <w:rFonts w:ascii="Times New Roman" w:hAnsi="Times New Roman" w:cs="Times New Roman"/>
          <w:b/>
          <w:szCs w:val="22"/>
        </w:rPr>
        <w:tab/>
        <w:t>“</w:t>
      </w:r>
      <w:r w:rsidR="00160714" w:rsidRPr="00160714">
        <w:rPr>
          <w:rFonts w:ascii="Times New Roman" w:hAnsi="Times New Roman" w:cs="Times New Roman"/>
          <w:b/>
          <w:szCs w:val="22"/>
        </w:rPr>
        <w:t>COPERTURA ASSICURATIVA "ALL RISKS" (DALLE ORE 24.00 DEL 31.12.2026 ALLE ORE 24.00 DEL 30.6.2029) DEL COMUNE DI CARONNO PERTUSELLA”. CIG BCFEB740B9.</w:t>
      </w:r>
    </w:p>
    <w:p w14:paraId="40C11EFA" w14:textId="11DF15B4" w:rsidR="00B43D55" w:rsidRPr="00772404" w:rsidRDefault="00B43D55">
      <w:pPr>
        <w:spacing w:after="136" w:line="259" w:lineRule="auto"/>
        <w:ind w:left="0" w:right="0" w:firstLine="0"/>
        <w:jc w:val="left"/>
        <w:rPr>
          <w:rFonts w:ascii="Times New Roman" w:hAnsi="Times New Roman" w:cs="Times New Roman"/>
          <w:szCs w:val="22"/>
        </w:rPr>
      </w:pPr>
    </w:p>
    <w:p w14:paraId="4BCE43EC" w14:textId="77777777" w:rsidR="00B43D55" w:rsidRPr="00772404" w:rsidRDefault="005C185E">
      <w:pPr>
        <w:ind w:left="-15" w:right="0" w:firstLine="0"/>
        <w:rPr>
          <w:rFonts w:ascii="Times New Roman" w:hAnsi="Times New Roman" w:cs="Times New Roman"/>
          <w:szCs w:val="22"/>
        </w:rPr>
      </w:pPr>
      <w:r w:rsidRPr="00772404">
        <w:rPr>
          <w:rFonts w:ascii="Times New Roman" w:hAnsi="Times New Roman" w:cs="Times New Roman"/>
          <w:szCs w:val="22"/>
        </w:rPr>
        <w:t xml:space="preserve">La/Il sottoscritta/o […], nata/o a […], prov. ([…]), il […], C.F. […], residente a […], prov. ([…]), in via/piazza […], n. […], CAP […], indirizzo e-mail/PEC […], telefono […], professione […], coinvolto in qualità di:  </w:t>
      </w:r>
    </w:p>
    <w:p w14:paraId="43108C2D" w14:textId="336F7C8D" w:rsidR="00B43D55" w:rsidRPr="00772404" w:rsidRDefault="005C185E">
      <w:pPr>
        <w:spacing w:after="1" w:line="381" w:lineRule="auto"/>
        <w:ind w:left="2" w:right="7581" w:firstLine="0"/>
        <w:jc w:val="left"/>
        <w:rPr>
          <w:rFonts w:ascii="Times New Roman" w:hAnsi="Times New Roman" w:cs="Times New Roman"/>
          <w:szCs w:val="22"/>
        </w:rPr>
      </w:pPr>
      <w:r w:rsidRPr="00772404">
        <w:rPr>
          <w:rFonts w:ascii="Times New Roman" w:hAnsi="Times New Roman" w:cs="Times New Roman"/>
          <w:noProof/>
          <w:szCs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EDB5CEE" wp14:editId="1088C8E4">
                <wp:simplePos x="0" y="0"/>
                <wp:positionH relativeFrom="column">
                  <wp:posOffset>1397</wp:posOffset>
                </wp:positionH>
                <wp:positionV relativeFrom="paragraph">
                  <wp:posOffset>-17906</wp:posOffset>
                </wp:positionV>
                <wp:extent cx="156210" cy="948436"/>
                <wp:effectExtent l="0" t="0" r="0" b="0"/>
                <wp:wrapSquare wrapText="bothSides"/>
                <wp:docPr id="2206" name="Group 2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210" cy="948436"/>
                          <a:chOff x="0" y="0"/>
                          <a:chExt cx="156210" cy="948436"/>
                        </a:xfrm>
                      </wpg:grpSpPr>
                      <wps:wsp>
                        <wps:cNvPr id="232" name="Shape 232"/>
                        <wps:cNvSpPr/>
                        <wps:spPr>
                          <a:xfrm>
                            <a:off x="3810" y="0"/>
                            <a:ext cx="150495" cy="127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495" h="127635">
                                <a:moveTo>
                                  <a:pt x="0" y="127635"/>
                                </a:moveTo>
                                <a:lnTo>
                                  <a:pt x="150495" y="127635"/>
                                </a:lnTo>
                                <a:lnTo>
                                  <a:pt x="1504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0" y="278003"/>
                            <a:ext cx="150495" cy="127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495" h="127635">
                                <a:moveTo>
                                  <a:pt x="0" y="127635"/>
                                </a:moveTo>
                                <a:lnTo>
                                  <a:pt x="150495" y="127635"/>
                                </a:lnTo>
                                <a:lnTo>
                                  <a:pt x="1504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" name="Shape 236"/>
                        <wps:cNvSpPr/>
                        <wps:spPr>
                          <a:xfrm>
                            <a:off x="5715" y="552323"/>
                            <a:ext cx="150495" cy="127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495" h="127635">
                                <a:moveTo>
                                  <a:pt x="0" y="127635"/>
                                </a:moveTo>
                                <a:lnTo>
                                  <a:pt x="150495" y="127635"/>
                                </a:lnTo>
                                <a:lnTo>
                                  <a:pt x="1504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3810" y="820801"/>
                            <a:ext cx="150495" cy="127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495" h="127635">
                                <a:moveTo>
                                  <a:pt x="0" y="127635"/>
                                </a:moveTo>
                                <a:lnTo>
                                  <a:pt x="150495" y="127635"/>
                                </a:lnTo>
                                <a:lnTo>
                                  <a:pt x="1504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group id="Group 2206" style="width:12.3pt;height:74.68pt;position:absolute;mso-position-horizontal-relative:text;mso-position-horizontal:absolute;margin-left:0.110001pt;mso-position-vertical-relative:text;margin-top:-1.40997pt;" coordsize="1562,9484">
                <v:shape id="Shape 232" style="position:absolute;width:1504;height:1276;left:38;top:0;" coordsize="150495,127635" path="m0,127635l150495,127635l150495,0l0,0x">
                  <v:stroke weight="0.75pt" endcap="flat" joinstyle="miter" miterlimit="10" on="true" color="#000000"/>
                  <v:fill on="false" color="#000000" opacity="0"/>
                </v:shape>
                <v:shape id="Shape 234" style="position:absolute;width:1504;height:1276;left:0;top:2780;" coordsize="150495,127635" path="m0,127635l150495,127635l150495,0l0,0x">
                  <v:stroke weight="0.75pt" endcap="flat" joinstyle="miter" miterlimit="10" on="true" color="#000000"/>
                  <v:fill on="false" color="#000000" opacity="0"/>
                </v:shape>
                <v:shape id="Shape 236" style="position:absolute;width:1504;height:1276;left:57;top:5523;" coordsize="150495,127635" path="m0,127635l150495,127635l150495,0l0,0x">
                  <v:stroke weight="0.75pt" endcap="flat" joinstyle="miter" miterlimit="10" on="true" color="#000000"/>
                  <v:fill on="false" color="#000000" opacity="0"/>
                </v:shape>
                <v:shape id="Shape 238" style="position:absolute;width:1504;height:1276;left:38;top:8208;" coordsize="150495,127635" path="m0,127635l150495,127635l150495,0l0,0x">
                  <v:stroke weight="0.75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 w:rsidRPr="00772404">
        <w:rPr>
          <w:rFonts w:ascii="Times New Roman" w:hAnsi="Times New Roman" w:cs="Times New Roman"/>
          <w:szCs w:val="22"/>
        </w:rPr>
        <w:t xml:space="preserve">legale </w:t>
      </w:r>
      <w:r w:rsidR="00626A4F" w:rsidRPr="00772404">
        <w:rPr>
          <w:rFonts w:ascii="Times New Roman" w:hAnsi="Times New Roman" w:cs="Times New Roman"/>
          <w:szCs w:val="22"/>
        </w:rPr>
        <w:t>rappresentante titolare</w:t>
      </w:r>
      <w:r w:rsidRPr="00772404">
        <w:rPr>
          <w:rFonts w:ascii="Times New Roman" w:hAnsi="Times New Roman" w:cs="Times New Roman"/>
          <w:szCs w:val="22"/>
        </w:rPr>
        <w:t xml:space="preserve"> procuratore</w:t>
      </w:r>
    </w:p>
    <w:p w14:paraId="6CDE7336" w14:textId="1D715564" w:rsidR="00B43D55" w:rsidRPr="00772404" w:rsidRDefault="005C185E">
      <w:pPr>
        <w:ind w:left="-15" w:right="0" w:firstLine="179"/>
        <w:rPr>
          <w:rFonts w:ascii="Times New Roman" w:hAnsi="Times New Roman" w:cs="Times New Roman"/>
          <w:szCs w:val="22"/>
        </w:rPr>
      </w:pPr>
      <w:r w:rsidRPr="00772404">
        <w:rPr>
          <w:rFonts w:ascii="Times New Roman" w:hAnsi="Times New Roman" w:cs="Times New Roman"/>
          <w:szCs w:val="22"/>
        </w:rPr>
        <w:t xml:space="preserve">(altro </w:t>
      </w:r>
      <w:r w:rsidR="00626A4F" w:rsidRPr="00772404">
        <w:rPr>
          <w:rFonts w:ascii="Times New Roman" w:hAnsi="Times New Roman" w:cs="Times New Roman"/>
          <w:szCs w:val="22"/>
        </w:rPr>
        <w:t>specificare) dell’impresa</w:t>
      </w:r>
      <w:r w:rsidRPr="00772404">
        <w:rPr>
          <w:rFonts w:ascii="Times New Roman" w:hAnsi="Times New Roman" w:cs="Times New Roman"/>
          <w:szCs w:val="22"/>
        </w:rPr>
        <w:t xml:space="preserve">/società […], con sede a […] (prov. […]), CAP […], in via/piazza […], indirizzo e-mail/PEC […], C.F. […], Partita IVA […], nella procedura per «[…]» a valere sul Piano Nazionale di Ripresa e Resilienza, Missione […], Componente […] Investimento/Sub-investimento […], vista la normativa relativa alle situazioni, anche potenziali, di conflitto di interessi e, ai sensi e per gli effetti dell’art. 76 del D.P.R. n. 445/2000, consapevole della responsabilità e delle conseguenze civili e penali previste in caso di dichiarazioni mendaci e/o formazione od uso di atti falsi, nonché in caso di esibizione di atti contenenti dati non più corrispondenti a verità e consapevole, altresì, che qualora emerga la non veridicità del contenuto della presente dichiarazione lo scrivente Operatore Economico decadrà dai benefici per i quali la stessa è rilasciata. </w:t>
      </w:r>
    </w:p>
    <w:p w14:paraId="1281D610" w14:textId="77777777" w:rsidR="00B43D55" w:rsidRPr="00772404" w:rsidRDefault="005C185E">
      <w:pPr>
        <w:spacing w:after="173" w:line="259" w:lineRule="auto"/>
        <w:ind w:left="10" w:right="6" w:hanging="10"/>
        <w:jc w:val="center"/>
        <w:rPr>
          <w:rFonts w:ascii="Times New Roman" w:hAnsi="Times New Roman" w:cs="Times New Roman"/>
          <w:szCs w:val="22"/>
        </w:rPr>
      </w:pPr>
      <w:r w:rsidRPr="00772404">
        <w:rPr>
          <w:rFonts w:ascii="Times New Roman" w:hAnsi="Times New Roman" w:cs="Times New Roman"/>
          <w:b/>
          <w:szCs w:val="22"/>
        </w:rPr>
        <w:t xml:space="preserve">DICHIARA SOTTO LA PROPRIA RESPONSABILITÀ </w:t>
      </w:r>
    </w:p>
    <w:p w14:paraId="19FDCDC6" w14:textId="77777777" w:rsidR="00B43D55" w:rsidRPr="00772404" w:rsidRDefault="005C185E">
      <w:pPr>
        <w:numPr>
          <w:ilvl w:val="0"/>
          <w:numId w:val="1"/>
        </w:numPr>
        <w:spacing w:after="159"/>
        <w:ind w:right="0" w:hanging="428"/>
        <w:rPr>
          <w:rFonts w:ascii="Times New Roman" w:hAnsi="Times New Roman" w:cs="Times New Roman"/>
          <w:szCs w:val="22"/>
        </w:rPr>
      </w:pPr>
      <w:r w:rsidRPr="00772404">
        <w:rPr>
          <w:rFonts w:ascii="Times New Roman" w:hAnsi="Times New Roman" w:cs="Times New Roman"/>
          <w:szCs w:val="22"/>
        </w:rPr>
        <w:t xml:space="preserve">che la propria partecipazione alla procedura non determina una situazione di conflitto di interesse ai sensi dell’art. 16, comma 1, del d.lgs. n. 36/2023 e dell’art. 22, comma 5, del Regolamento (UE) 2021/241 del 12 febbraio 2021, non diversamente risolvibile; </w:t>
      </w:r>
    </w:p>
    <w:p w14:paraId="38CBF3FB" w14:textId="77777777" w:rsidR="00B43D55" w:rsidRPr="00772404" w:rsidRDefault="005C185E">
      <w:pPr>
        <w:numPr>
          <w:ilvl w:val="0"/>
          <w:numId w:val="1"/>
        </w:numPr>
        <w:spacing w:after="162"/>
        <w:ind w:right="0" w:hanging="428"/>
        <w:rPr>
          <w:rFonts w:ascii="Times New Roman" w:hAnsi="Times New Roman" w:cs="Times New Roman"/>
          <w:szCs w:val="22"/>
        </w:rPr>
      </w:pPr>
      <w:r w:rsidRPr="00772404">
        <w:rPr>
          <w:rFonts w:ascii="Times New Roman" w:hAnsi="Times New Roman" w:cs="Times New Roman"/>
          <w:szCs w:val="22"/>
        </w:rPr>
        <w:t xml:space="preserve">di non trovarsi in situazioni di conflitto di interessi di qualsiasi natura, anche potenziale, e di non avere direttamente o indirettamente un interesse finanziario, economico o altro interesse personale che potrebbe rappresentare ed essere percepito come una minaccia all’imparzialità e indipendenza nel contesto della presente procedura di selezione.  </w:t>
      </w:r>
    </w:p>
    <w:p w14:paraId="035BAFDD" w14:textId="77777777" w:rsidR="00B43D55" w:rsidRPr="00772404" w:rsidRDefault="005C185E">
      <w:pPr>
        <w:numPr>
          <w:ilvl w:val="0"/>
          <w:numId w:val="1"/>
        </w:numPr>
        <w:ind w:right="0" w:hanging="428"/>
        <w:rPr>
          <w:rFonts w:ascii="Times New Roman" w:hAnsi="Times New Roman" w:cs="Times New Roman"/>
          <w:szCs w:val="22"/>
        </w:rPr>
      </w:pPr>
      <w:r w:rsidRPr="00772404">
        <w:rPr>
          <w:rFonts w:ascii="Times New Roman" w:hAnsi="Times New Roman" w:cs="Times New Roman"/>
          <w:szCs w:val="22"/>
        </w:rPr>
        <w:t xml:space="preserve">di impegnarsi a comunicare qualsiasi conflitto di interesse che possa insorgere durante la procedura o nella fase esecutiva del contratto; </w:t>
      </w:r>
    </w:p>
    <w:p w14:paraId="136BE33F" w14:textId="77777777" w:rsidR="00B43D55" w:rsidRDefault="005C185E">
      <w:pPr>
        <w:numPr>
          <w:ilvl w:val="0"/>
          <w:numId w:val="1"/>
        </w:numPr>
        <w:spacing w:after="162"/>
        <w:ind w:right="0" w:hanging="428"/>
        <w:rPr>
          <w:rFonts w:ascii="Times New Roman" w:hAnsi="Times New Roman" w:cs="Times New Roman"/>
          <w:szCs w:val="22"/>
        </w:rPr>
      </w:pPr>
      <w:r w:rsidRPr="00772404">
        <w:rPr>
          <w:rFonts w:ascii="Times New Roman" w:hAnsi="Times New Roman" w:cs="Times New Roman"/>
          <w:szCs w:val="22"/>
        </w:rPr>
        <w:t xml:space="preserve">di impegnarsi ad astenersi prontamente dalla prosecuzione della procedura nel caso emerga un conflitto di interesse; </w:t>
      </w:r>
    </w:p>
    <w:p w14:paraId="2CF999A4" w14:textId="77777777" w:rsidR="00B43D55" w:rsidRPr="00772404" w:rsidRDefault="005C185E">
      <w:pPr>
        <w:numPr>
          <w:ilvl w:val="0"/>
          <w:numId w:val="1"/>
        </w:numPr>
        <w:spacing w:after="162"/>
        <w:ind w:right="0" w:hanging="428"/>
        <w:rPr>
          <w:rFonts w:ascii="Times New Roman" w:hAnsi="Times New Roman" w:cs="Times New Roman"/>
          <w:szCs w:val="22"/>
        </w:rPr>
      </w:pPr>
      <w:r w:rsidRPr="00772404">
        <w:rPr>
          <w:rFonts w:ascii="Times New Roman" w:hAnsi="Times New Roman" w:cs="Times New Roman"/>
          <w:szCs w:val="22"/>
        </w:rPr>
        <w:t xml:space="preserve">di impegnarsi a comunicare tempestivamente eventuali variazioni del contenuto della presente dichiarazione e a rendere, se del caso, una nuova dichiarazione sostitutiva; </w:t>
      </w:r>
    </w:p>
    <w:p w14:paraId="4092AE69" w14:textId="2E91F5D3" w:rsidR="00B43D55" w:rsidRPr="00772404" w:rsidRDefault="00B43D55">
      <w:pPr>
        <w:spacing w:after="151" w:line="259" w:lineRule="auto"/>
        <w:ind w:left="0" w:right="0" w:firstLine="0"/>
        <w:jc w:val="left"/>
        <w:rPr>
          <w:rFonts w:ascii="Times New Roman" w:hAnsi="Times New Roman" w:cs="Times New Roman"/>
          <w:szCs w:val="22"/>
        </w:rPr>
      </w:pPr>
    </w:p>
    <w:p w14:paraId="5639B7E7" w14:textId="77777777" w:rsidR="00B43D55" w:rsidRPr="00772404" w:rsidRDefault="005C185E">
      <w:pPr>
        <w:tabs>
          <w:tab w:val="center" w:pos="1452"/>
          <w:tab w:val="center" w:pos="8329"/>
        </w:tabs>
        <w:ind w:left="0" w:right="0" w:firstLine="0"/>
        <w:jc w:val="left"/>
        <w:rPr>
          <w:rFonts w:ascii="Times New Roman" w:hAnsi="Times New Roman" w:cs="Times New Roman"/>
          <w:szCs w:val="22"/>
        </w:rPr>
      </w:pPr>
      <w:r w:rsidRPr="00772404">
        <w:rPr>
          <w:rFonts w:ascii="Times New Roman" w:hAnsi="Times New Roman" w:cs="Times New Roman"/>
          <w:szCs w:val="22"/>
        </w:rPr>
        <w:tab/>
        <w:t xml:space="preserve">Luogo […] e data […] </w:t>
      </w:r>
      <w:r w:rsidRPr="00772404">
        <w:rPr>
          <w:rFonts w:ascii="Times New Roman" w:hAnsi="Times New Roman" w:cs="Times New Roman"/>
          <w:szCs w:val="22"/>
        </w:rPr>
        <w:tab/>
        <w:t xml:space="preserve">Firma […] </w:t>
      </w:r>
    </w:p>
    <w:p w14:paraId="00B3DABE" w14:textId="4C33A220" w:rsidR="00B43D55" w:rsidRPr="00D55D7B" w:rsidRDefault="00772404" w:rsidP="00D55D7B">
      <w:pPr>
        <w:spacing w:after="139" w:line="259" w:lineRule="auto"/>
        <w:ind w:left="0" w:right="0" w:firstLine="0"/>
        <w:jc w:val="left"/>
        <w:rPr>
          <w:rFonts w:ascii="Times New Roman" w:hAnsi="Times New Roman" w:cs="Times New Roman"/>
          <w:i/>
          <w:iCs/>
          <w:sz w:val="18"/>
          <w:szCs w:val="18"/>
        </w:rPr>
      </w:pPr>
      <w:r w:rsidRPr="00D55D7B">
        <w:rPr>
          <w:rFonts w:ascii="Times New Roman" w:hAnsi="Times New Roman" w:cs="Times New Roman"/>
          <w:i/>
          <w:iCs/>
          <w:sz w:val="18"/>
          <w:szCs w:val="18"/>
        </w:rPr>
        <w:t xml:space="preserve">Documento da allegare con firma digitale. </w:t>
      </w:r>
    </w:p>
    <w:sectPr w:rsidR="00B43D55" w:rsidRPr="00D55D7B">
      <w:pgSz w:w="12240" w:h="15840"/>
      <w:pgMar w:top="748" w:right="1128" w:bottom="41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387870"/>
    <w:multiLevelType w:val="hybridMultilevel"/>
    <w:tmpl w:val="F0081AD8"/>
    <w:lvl w:ilvl="0" w:tplc="27904654">
      <w:start w:val="1"/>
      <w:numFmt w:val="decimal"/>
      <w:lvlText w:val="%1)"/>
      <w:lvlJc w:val="left"/>
      <w:pPr>
        <w:ind w:left="4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C43DA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4859C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3ACEA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82BA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BAB23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B0351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6AD24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280AE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71530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D55"/>
    <w:rsid w:val="000832B8"/>
    <w:rsid w:val="00124B43"/>
    <w:rsid w:val="00160714"/>
    <w:rsid w:val="001A64B4"/>
    <w:rsid w:val="001F495A"/>
    <w:rsid w:val="00261233"/>
    <w:rsid w:val="005C185E"/>
    <w:rsid w:val="00626A4F"/>
    <w:rsid w:val="007026D6"/>
    <w:rsid w:val="00753959"/>
    <w:rsid w:val="00772404"/>
    <w:rsid w:val="008E11D2"/>
    <w:rsid w:val="009F5A7C"/>
    <w:rsid w:val="00A25298"/>
    <w:rsid w:val="00AB2D8E"/>
    <w:rsid w:val="00B22A4D"/>
    <w:rsid w:val="00B43D55"/>
    <w:rsid w:val="00B71381"/>
    <w:rsid w:val="00B75700"/>
    <w:rsid w:val="00B83B29"/>
    <w:rsid w:val="00CB763C"/>
    <w:rsid w:val="00D3432F"/>
    <w:rsid w:val="00D55D7B"/>
    <w:rsid w:val="00E2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90458"/>
  <w15:docId w15:val="{8419EC76-3661-496F-BDC4-35BA72A65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28" w:line="267" w:lineRule="auto"/>
      <w:ind w:left="438" w:right="10" w:hanging="438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6A4F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0832B8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Cs w:val="22"/>
      <w:lang w:eastAsia="en-US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rsid w:val="000832B8"/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Messina</dc:creator>
  <cp:keywords/>
  <cp:lastModifiedBy>Luigia Ruspi</cp:lastModifiedBy>
  <cp:revision>4</cp:revision>
  <dcterms:created xsi:type="dcterms:W3CDTF">2026-08-04T12:26:00Z</dcterms:created>
  <dcterms:modified xsi:type="dcterms:W3CDTF">2026-09-17T07:26:00Z</dcterms:modified>
</cp:coreProperties>
</file>